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1B3A2" w14:textId="13282E38" w:rsidR="00F41A0D" w:rsidRDefault="000B7588" w:rsidP="006C5B95">
      <w:pPr>
        <w:pStyle w:val="NoSpacing"/>
      </w:pPr>
      <w:r w:rsidRPr="00257653">
        <w:tab/>
        <w:t>Our enemy is determined</w:t>
      </w:r>
      <w:r w:rsidR="00D2381E">
        <w:t xml:space="preserve"> and relentless</w:t>
      </w:r>
      <w:r w:rsidRPr="00257653">
        <w:t>, but</w:t>
      </w:r>
      <w:r w:rsidR="00D2381E">
        <w:t xml:space="preserve"> he is</w:t>
      </w:r>
      <w:r w:rsidRPr="00257653">
        <w:t xml:space="preserve"> not invincible.</w:t>
      </w:r>
      <w:r w:rsidR="00F213C2" w:rsidRPr="00257653">
        <w:t xml:space="preserve"> </w:t>
      </w:r>
    </w:p>
    <w:p w14:paraId="58818A20" w14:textId="77777777" w:rsidR="00D2381E" w:rsidRDefault="00D2381E" w:rsidP="006C5B95">
      <w:pPr>
        <w:pStyle w:val="NoSpacing"/>
      </w:pPr>
    </w:p>
    <w:p w14:paraId="0B94627C" w14:textId="3BC47FF3" w:rsidR="009F4E37" w:rsidRDefault="00F213C2" w:rsidP="00D2381E">
      <w:pPr>
        <w:pStyle w:val="NoSpacing"/>
        <w:ind w:firstLine="720"/>
      </w:pPr>
      <w:r w:rsidRPr="00257653">
        <w:t xml:space="preserve">1 John 4:2-4 </w:t>
      </w:r>
      <w:r w:rsidR="00D2381E">
        <w:t xml:space="preserve"> and Romans 8:37 </w:t>
      </w:r>
      <w:r w:rsidRPr="00257653">
        <w:t>assures us of this fact.</w:t>
      </w:r>
    </w:p>
    <w:p w14:paraId="7C6D6DC8" w14:textId="77777777" w:rsidR="00D2381E" w:rsidRPr="00257653" w:rsidRDefault="00D2381E" w:rsidP="00D2381E">
      <w:pPr>
        <w:pStyle w:val="NoSpacing"/>
        <w:ind w:firstLine="720"/>
      </w:pPr>
    </w:p>
    <w:p w14:paraId="5A7472F6" w14:textId="36D4D4DD" w:rsidR="00F213C2" w:rsidRDefault="00F213C2" w:rsidP="00D2381E">
      <w:pPr>
        <w:pStyle w:val="NoSpacing"/>
        <w:ind w:left="900" w:right="810"/>
        <w:rPr>
          <w:b/>
          <w:bCs/>
        </w:rPr>
      </w:pPr>
      <w:r w:rsidRPr="00257653">
        <w:rPr>
          <w:vertAlign w:val="superscript"/>
        </w:rPr>
        <w:t> 2 </w:t>
      </w:r>
      <w:r w:rsidRPr="00257653">
        <w:t xml:space="preserve">Hereby know ye the Spirit of God: Every spirit that confesseth that Jesus Christ is come in the flesh is of God: </w:t>
      </w:r>
      <w:r w:rsidRPr="00257653">
        <w:rPr>
          <w:vertAlign w:val="superscript"/>
        </w:rPr>
        <w:t>3 </w:t>
      </w:r>
      <w:r w:rsidRPr="00257653">
        <w:t xml:space="preserve">And every spirit that confesseth not that Jesus Christ is come in the flesh is not of God: and this is that </w:t>
      </w:r>
      <w:r w:rsidRPr="00257653">
        <w:rPr>
          <w:i/>
        </w:rPr>
        <w:t>spirit</w:t>
      </w:r>
      <w:r w:rsidRPr="00257653">
        <w:t xml:space="preserve"> of antichrist, whereof ye have heard that it should come; and even now already is it in the world. </w:t>
      </w:r>
      <w:r w:rsidRPr="00257653">
        <w:rPr>
          <w:vertAlign w:val="superscript"/>
        </w:rPr>
        <w:t>4 </w:t>
      </w:r>
      <w:r w:rsidRPr="00257653">
        <w:t xml:space="preserve">Ye are of God, little children, and have overcome them: because </w:t>
      </w:r>
      <w:r w:rsidRPr="00257653">
        <w:rPr>
          <w:b/>
          <w:bCs/>
        </w:rPr>
        <w:t>greater is he that is in you, than he that is in the world.</w:t>
      </w:r>
      <w:r w:rsidR="00C62335">
        <w:rPr>
          <w:b/>
          <w:bCs/>
        </w:rPr>
        <w:t xml:space="preserve"> </w:t>
      </w:r>
      <w:r w:rsidR="00C62335" w:rsidRPr="00C62335">
        <w:rPr>
          <w:b/>
          <w:bCs/>
        </w:rPr>
        <w:t>(1 John 4:2-4)</w:t>
      </w:r>
    </w:p>
    <w:p w14:paraId="28B879C6" w14:textId="77777777" w:rsidR="00D2381E" w:rsidRDefault="00D2381E" w:rsidP="00D2381E">
      <w:pPr>
        <w:pStyle w:val="NoSpacing"/>
        <w:ind w:left="900" w:right="810"/>
        <w:rPr>
          <w:color w:val="000000"/>
          <w:vertAlign w:val="superscript"/>
        </w:rPr>
      </w:pPr>
    </w:p>
    <w:p w14:paraId="260FECBB" w14:textId="0D199010" w:rsidR="00D2381E" w:rsidRDefault="00D2381E" w:rsidP="00D2381E">
      <w:pPr>
        <w:pStyle w:val="NoSpacing"/>
        <w:ind w:left="900" w:right="810"/>
        <w:rPr>
          <w:b/>
          <w:bCs/>
        </w:rPr>
      </w:pPr>
      <w:r>
        <w:rPr>
          <w:color w:val="000000"/>
          <w:vertAlign w:val="superscript"/>
        </w:rPr>
        <w:t xml:space="preserve">37 </w:t>
      </w:r>
      <w:r>
        <w:t> Nay, in all these things we are more than conquerors through him that loved us.</w:t>
      </w:r>
      <w:r w:rsidRPr="00D2381E">
        <w:rPr>
          <w:b/>
          <w:bCs/>
        </w:rPr>
        <w:t xml:space="preserve"> </w:t>
      </w:r>
      <w:r>
        <w:rPr>
          <w:b/>
          <w:bCs/>
        </w:rPr>
        <w:t>(Romans 8:37)</w:t>
      </w:r>
    </w:p>
    <w:p w14:paraId="312BE6DA" w14:textId="77777777" w:rsidR="00D2381E" w:rsidRPr="00257653" w:rsidRDefault="00D2381E" w:rsidP="00D2381E">
      <w:pPr>
        <w:pStyle w:val="NoSpacing"/>
        <w:ind w:left="900" w:right="810"/>
      </w:pPr>
    </w:p>
    <w:p w14:paraId="1CD9C645" w14:textId="10D46D58" w:rsidR="00F213C2" w:rsidRPr="00257653" w:rsidRDefault="00F213C2" w:rsidP="006C5B95">
      <w:pPr>
        <w:pStyle w:val="NoSpacing"/>
        <w:rPr>
          <w:szCs w:val="28"/>
        </w:rPr>
      </w:pPr>
      <w:r w:rsidRPr="00257653">
        <w:rPr>
          <w:szCs w:val="28"/>
        </w:rPr>
        <w:tab/>
        <w:t xml:space="preserve">The question then is how do we </w:t>
      </w:r>
      <w:r w:rsidR="007726E2" w:rsidRPr="00257653">
        <w:rPr>
          <w:szCs w:val="28"/>
        </w:rPr>
        <w:t>overcome</w:t>
      </w:r>
      <w:r w:rsidR="006C5B95" w:rsidRPr="00257653">
        <w:rPr>
          <w:szCs w:val="28"/>
        </w:rPr>
        <w:t xml:space="preserve"> the devil and gain the victory? </w:t>
      </w:r>
      <w:r w:rsidR="007726E2" w:rsidRPr="00257653">
        <w:rPr>
          <w:szCs w:val="28"/>
        </w:rPr>
        <w:t>What can we do and what do we use to</w:t>
      </w:r>
      <w:r w:rsidR="000D0A29" w:rsidRPr="00257653">
        <w:rPr>
          <w:szCs w:val="28"/>
        </w:rPr>
        <w:t xml:space="preserve"> wage this war against our soul’s enemy?</w:t>
      </w:r>
    </w:p>
    <w:p w14:paraId="73166A1A" w14:textId="201BB98F" w:rsidR="00BE4F66" w:rsidRPr="004B44F1" w:rsidRDefault="00257653" w:rsidP="00257653">
      <w:pPr>
        <w:tabs>
          <w:tab w:val="left" w:pos="1080"/>
        </w:tabs>
        <w:autoSpaceDE w:val="0"/>
        <w:autoSpaceDN w:val="0"/>
        <w:adjustRightInd w:val="0"/>
        <w:spacing w:before="180" w:after="0" w:line="240" w:lineRule="auto"/>
        <w:ind w:left="1080" w:hanging="810"/>
        <w:jc w:val="both"/>
        <w:rPr>
          <w:rFonts w:cs="Tahoma"/>
          <w:sz w:val="24"/>
          <w:szCs w:val="24"/>
        </w:rPr>
      </w:pPr>
      <w:r w:rsidRPr="00257653">
        <w:rPr>
          <w:rFonts w:cs="Tahoma"/>
          <w:sz w:val="24"/>
          <w:szCs w:val="24"/>
        </w:rPr>
        <w:t>1.</w:t>
      </w:r>
      <w:r w:rsidR="00BE4F66" w:rsidRPr="004B44F1">
        <w:rPr>
          <w:rFonts w:cs="Tahoma"/>
          <w:sz w:val="24"/>
          <w:szCs w:val="24"/>
        </w:rPr>
        <w:tab/>
      </w:r>
      <w:r w:rsidR="000D0A29" w:rsidRPr="00257653">
        <w:rPr>
          <w:rFonts w:cs="Tahoma"/>
          <w:sz w:val="24"/>
          <w:szCs w:val="24"/>
        </w:rPr>
        <w:t xml:space="preserve">Ask God for strength and wisdom as we pray for Him to go before us. </w:t>
      </w:r>
    </w:p>
    <w:p w14:paraId="3DF15358" w14:textId="77777777" w:rsidR="00BE4F66" w:rsidRPr="004B44F1" w:rsidRDefault="00BE4F66" w:rsidP="00257653">
      <w:pPr>
        <w:autoSpaceDE w:val="0"/>
        <w:autoSpaceDN w:val="0"/>
        <w:adjustRightInd w:val="0"/>
        <w:spacing w:before="180" w:after="0" w:line="240" w:lineRule="auto"/>
        <w:ind w:left="1440" w:right="360" w:hanging="810"/>
        <w:jc w:val="both"/>
        <w:rPr>
          <w:rFonts w:cs="Tahoma"/>
          <w:sz w:val="24"/>
          <w:szCs w:val="24"/>
        </w:rPr>
      </w:pPr>
      <w:r w:rsidRPr="004B44F1">
        <w:rPr>
          <w:rFonts w:cs="Tahoma"/>
          <w:b/>
          <w:sz w:val="24"/>
          <w:szCs w:val="24"/>
        </w:rPr>
        <w:t>“If any of you lack wisdom, let him ask of God, that giveth to all men liberally, and upbraideth not; and it shall be given him” (Js. 1:5).</w:t>
      </w:r>
    </w:p>
    <w:p w14:paraId="6E172005" w14:textId="77777777" w:rsidR="00BE4F66" w:rsidRPr="004B44F1" w:rsidRDefault="00BE4F66" w:rsidP="00257653">
      <w:pPr>
        <w:autoSpaceDE w:val="0"/>
        <w:autoSpaceDN w:val="0"/>
        <w:adjustRightInd w:val="0"/>
        <w:spacing w:after="0" w:line="240" w:lineRule="auto"/>
        <w:ind w:left="1440" w:right="360" w:hanging="810"/>
        <w:jc w:val="both"/>
        <w:rPr>
          <w:rFonts w:cs="Tahoma"/>
          <w:sz w:val="24"/>
          <w:szCs w:val="24"/>
        </w:rPr>
      </w:pPr>
      <w:r w:rsidRPr="004B44F1">
        <w:rPr>
          <w:rFonts w:cs="Tahoma"/>
          <w:b/>
          <w:sz w:val="24"/>
          <w:szCs w:val="24"/>
        </w:rPr>
        <w:t>“The Lord knoweth how to deliver the godly out of temptations, and to reserve the unjust unto the day of judgment to be punished” (2 Pe. 2:9).</w:t>
      </w:r>
    </w:p>
    <w:p w14:paraId="083463D8" w14:textId="4B49B474" w:rsidR="00BE4F66" w:rsidRPr="004B44F1" w:rsidRDefault="00257653" w:rsidP="00257653">
      <w:pPr>
        <w:tabs>
          <w:tab w:val="left" w:pos="1080"/>
        </w:tabs>
        <w:autoSpaceDE w:val="0"/>
        <w:autoSpaceDN w:val="0"/>
        <w:adjustRightInd w:val="0"/>
        <w:spacing w:before="180" w:after="0" w:line="240" w:lineRule="auto"/>
        <w:ind w:left="1080" w:hanging="810"/>
        <w:jc w:val="both"/>
        <w:rPr>
          <w:rFonts w:cs="Tahoma"/>
          <w:sz w:val="24"/>
          <w:szCs w:val="24"/>
        </w:rPr>
      </w:pPr>
      <w:r w:rsidRPr="00257653">
        <w:rPr>
          <w:rFonts w:cs="Tahoma"/>
          <w:sz w:val="24"/>
          <w:szCs w:val="24"/>
        </w:rPr>
        <w:t>2.</w:t>
      </w:r>
      <w:r w:rsidR="00BE4F66" w:rsidRPr="004B44F1">
        <w:rPr>
          <w:rFonts w:cs="Tahoma"/>
          <w:sz w:val="24"/>
          <w:szCs w:val="24"/>
        </w:rPr>
        <w:tab/>
      </w:r>
      <w:r w:rsidR="000D0A29" w:rsidRPr="00257653">
        <w:rPr>
          <w:rFonts w:cs="Tahoma"/>
          <w:sz w:val="24"/>
          <w:szCs w:val="24"/>
        </w:rPr>
        <w:t>Hid</w:t>
      </w:r>
      <w:r w:rsidR="00A66D00">
        <w:rPr>
          <w:rFonts w:cs="Tahoma"/>
          <w:sz w:val="24"/>
          <w:szCs w:val="24"/>
        </w:rPr>
        <w:t>e</w:t>
      </w:r>
      <w:r w:rsidR="000D0A29" w:rsidRPr="00257653">
        <w:rPr>
          <w:rFonts w:cs="Tahoma"/>
          <w:sz w:val="24"/>
          <w:szCs w:val="24"/>
        </w:rPr>
        <w:t xml:space="preserve"> God’s word in our hearts</w:t>
      </w:r>
      <w:r w:rsidR="008D7A2C" w:rsidRPr="00257653">
        <w:rPr>
          <w:rFonts w:cs="Tahoma"/>
          <w:sz w:val="24"/>
          <w:szCs w:val="24"/>
        </w:rPr>
        <w:t xml:space="preserve"> and us</w:t>
      </w:r>
      <w:r w:rsidR="00F86D83">
        <w:rPr>
          <w:rFonts w:cs="Tahoma"/>
          <w:sz w:val="24"/>
          <w:szCs w:val="24"/>
        </w:rPr>
        <w:t>e</w:t>
      </w:r>
      <w:r w:rsidR="008D7A2C" w:rsidRPr="00257653">
        <w:rPr>
          <w:rFonts w:cs="Tahoma"/>
          <w:sz w:val="24"/>
          <w:szCs w:val="24"/>
        </w:rPr>
        <w:t xml:space="preserve"> it to answer Satan’s temptations.</w:t>
      </w:r>
      <w:r w:rsidR="000D0A29" w:rsidRPr="00257653">
        <w:rPr>
          <w:rFonts w:cs="Tahoma"/>
          <w:sz w:val="24"/>
          <w:szCs w:val="24"/>
        </w:rPr>
        <w:t xml:space="preserve"> </w:t>
      </w:r>
    </w:p>
    <w:p w14:paraId="0BC0D2FC" w14:textId="77777777" w:rsidR="0053553C" w:rsidRPr="00257653" w:rsidRDefault="0053553C" w:rsidP="00257653">
      <w:pPr>
        <w:spacing w:after="0" w:line="240" w:lineRule="auto"/>
        <w:ind w:left="1530" w:hanging="810"/>
        <w:rPr>
          <w:rFonts w:eastAsia="Times New Roman" w:cs="Tahoma"/>
          <w:sz w:val="24"/>
          <w:szCs w:val="24"/>
        </w:rPr>
      </w:pPr>
    </w:p>
    <w:p w14:paraId="1D956D84" w14:textId="4EE70E09" w:rsidR="008D7A2C" w:rsidRPr="00257653" w:rsidRDefault="008D7A2C" w:rsidP="00257653">
      <w:pPr>
        <w:spacing w:after="0" w:line="240" w:lineRule="auto"/>
        <w:ind w:left="1530" w:hanging="810"/>
        <w:rPr>
          <w:rFonts w:cs="Tahoma"/>
          <w:b/>
          <w:sz w:val="24"/>
          <w:szCs w:val="24"/>
        </w:rPr>
      </w:pPr>
      <w:r w:rsidRPr="008D7A2C">
        <w:rPr>
          <w:rFonts w:eastAsia="Times New Roman" w:cs="Tahoma"/>
          <w:sz w:val="24"/>
          <w:szCs w:val="24"/>
        </w:rPr>
        <w:t> </w:t>
      </w:r>
      <w:r w:rsidRPr="008D7A2C">
        <w:rPr>
          <w:rFonts w:eastAsia="Times New Roman" w:cs="Tahoma"/>
          <w:b/>
          <w:bCs/>
          <w:sz w:val="24"/>
          <w:szCs w:val="24"/>
        </w:rPr>
        <w:t xml:space="preserve">Wherewithal shall a young man cleanse his way? by taking heed </w:t>
      </w:r>
      <w:r w:rsidRPr="008D7A2C">
        <w:rPr>
          <w:rFonts w:eastAsia="Times New Roman" w:cs="Tahoma"/>
          <w:b/>
          <w:bCs/>
          <w:i/>
          <w:iCs/>
          <w:sz w:val="24"/>
          <w:szCs w:val="24"/>
        </w:rPr>
        <w:t>thereto</w:t>
      </w:r>
      <w:r w:rsidRPr="008D7A2C">
        <w:rPr>
          <w:rFonts w:eastAsia="Times New Roman" w:cs="Tahoma"/>
          <w:b/>
          <w:bCs/>
          <w:sz w:val="24"/>
          <w:szCs w:val="24"/>
        </w:rPr>
        <w:t xml:space="preserve"> according to thy word.</w:t>
      </w:r>
      <w:r w:rsidR="0053553C" w:rsidRPr="00257653">
        <w:rPr>
          <w:rFonts w:eastAsia="Times New Roman" w:cs="Tahoma"/>
          <w:b/>
          <w:bCs/>
          <w:sz w:val="24"/>
          <w:szCs w:val="24"/>
        </w:rPr>
        <w:t xml:space="preserve"> </w:t>
      </w:r>
      <w:r w:rsidRPr="008D7A2C">
        <w:rPr>
          <w:rFonts w:eastAsia="Times New Roman" w:cs="Tahoma"/>
          <w:b/>
          <w:bCs/>
          <w:color w:val="000000"/>
          <w:sz w:val="24"/>
          <w:szCs w:val="24"/>
          <w:vertAlign w:val="superscript"/>
        </w:rPr>
        <w:t xml:space="preserve">10 </w:t>
      </w:r>
      <w:r w:rsidRPr="008D7A2C">
        <w:rPr>
          <w:rFonts w:eastAsia="Times New Roman" w:cs="Tahoma"/>
          <w:b/>
          <w:bCs/>
          <w:sz w:val="24"/>
          <w:szCs w:val="24"/>
        </w:rPr>
        <w:t xml:space="preserve"> With my whole heart have I sought thee: O let me not wander from thy commandments. </w:t>
      </w:r>
      <w:r w:rsidRPr="008D7A2C">
        <w:rPr>
          <w:rFonts w:eastAsia="Times New Roman" w:cs="Tahoma"/>
          <w:b/>
          <w:bCs/>
          <w:color w:val="000000"/>
          <w:sz w:val="24"/>
          <w:szCs w:val="24"/>
          <w:vertAlign w:val="superscript"/>
        </w:rPr>
        <w:t xml:space="preserve">11 </w:t>
      </w:r>
      <w:r w:rsidRPr="008D7A2C">
        <w:rPr>
          <w:rFonts w:eastAsia="Times New Roman" w:cs="Tahoma"/>
          <w:b/>
          <w:bCs/>
          <w:sz w:val="24"/>
          <w:szCs w:val="24"/>
        </w:rPr>
        <w:t xml:space="preserve"> Thy word have I hid in mine heart, that I might not sin against thee. </w:t>
      </w:r>
      <w:r w:rsidR="0053553C" w:rsidRPr="00257653">
        <w:rPr>
          <w:rFonts w:eastAsia="Times New Roman" w:cs="Tahoma"/>
          <w:b/>
          <w:bCs/>
          <w:sz w:val="24"/>
          <w:szCs w:val="24"/>
        </w:rPr>
        <w:t>(</w:t>
      </w:r>
      <w:r w:rsidRPr="008D7A2C">
        <w:rPr>
          <w:rFonts w:eastAsia="Times New Roman" w:cs="Tahoma"/>
          <w:b/>
          <w:bCs/>
          <w:sz w:val="24"/>
          <w:szCs w:val="24"/>
        </w:rPr>
        <w:t>Psalm 119:9-11</w:t>
      </w:r>
      <w:r w:rsidR="0053553C" w:rsidRPr="00257653">
        <w:rPr>
          <w:rFonts w:eastAsia="Times New Roman" w:cs="Tahoma"/>
          <w:b/>
          <w:bCs/>
          <w:sz w:val="24"/>
          <w:szCs w:val="24"/>
        </w:rPr>
        <w:t>)</w:t>
      </w:r>
      <w:r w:rsidRPr="008D7A2C">
        <w:rPr>
          <w:rFonts w:eastAsia="Times New Roman" w:cs="Tahoma"/>
          <w:b/>
          <w:bCs/>
          <w:sz w:val="24"/>
          <w:szCs w:val="24"/>
        </w:rPr>
        <w:t xml:space="preserve"> </w:t>
      </w:r>
    </w:p>
    <w:p w14:paraId="5CE70B0B" w14:textId="0DA8BE33" w:rsidR="00BE4F66" w:rsidRPr="004B44F1" w:rsidRDefault="00BE4F66" w:rsidP="00257653">
      <w:pPr>
        <w:autoSpaceDE w:val="0"/>
        <w:autoSpaceDN w:val="0"/>
        <w:adjustRightInd w:val="0"/>
        <w:spacing w:before="180" w:after="0" w:line="240" w:lineRule="auto"/>
        <w:ind w:left="1440" w:right="360" w:hanging="810"/>
        <w:jc w:val="both"/>
        <w:rPr>
          <w:rFonts w:cs="Tahoma"/>
          <w:sz w:val="24"/>
          <w:szCs w:val="24"/>
        </w:rPr>
      </w:pPr>
      <w:r w:rsidRPr="004B44F1">
        <w:rPr>
          <w:rFonts w:cs="Tahoma"/>
          <w:b/>
          <w:sz w:val="24"/>
          <w:szCs w:val="24"/>
        </w:rPr>
        <w:t xml:space="preserve">“And Jesus answered and said unto him, </w:t>
      </w:r>
      <w:proofErr w:type="gramStart"/>
      <w:r w:rsidRPr="004B44F1">
        <w:rPr>
          <w:rFonts w:cs="Tahoma"/>
          <w:b/>
          <w:sz w:val="24"/>
          <w:szCs w:val="24"/>
        </w:rPr>
        <w:t>Get</w:t>
      </w:r>
      <w:proofErr w:type="gramEnd"/>
      <w:r w:rsidRPr="004B44F1">
        <w:rPr>
          <w:rFonts w:cs="Tahoma"/>
          <w:b/>
          <w:sz w:val="24"/>
          <w:szCs w:val="24"/>
        </w:rPr>
        <w:t xml:space="preserve"> thee behind me, Satan: for it is written, Thou shalt worship the Lord thy God, and him only shalt thou serve” (Lu. 4:8).</w:t>
      </w:r>
    </w:p>
    <w:p w14:paraId="397C3E01" w14:textId="13C3A06A" w:rsidR="00BE4F66" w:rsidRPr="004B44F1" w:rsidRDefault="00257653" w:rsidP="00257653">
      <w:pPr>
        <w:tabs>
          <w:tab w:val="left" w:pos="1080"/>
        </w:tabs>
        <w:autoSpaceDE w:val="0"/>
        <w:autoSpaceDN w:val="0"/>
        <w:adjustRightInd w:val="0"/>
        <w:spacing w:before="180" w:after="0" w:line="240" w:lineRule="auto"/>
        <w:ind w:left="1080" w:hanging="810"/>
        <w:jc w:val="both"/>
        <w:rPr>
          <w:rFonts w:cs="Tahoma"/>
          <w:sz w:val="24"/>
          <w:szCs w:val="24"/>
        </w:rPr>
      </w:pPr>
      <w:r w:rsidRPr="00257653">
        <w:rPr>
          <w:rFonts w:cs="Tahoma"/>
          <w:sz w:val="24"/>
          <w:szCs w:val="24"/>
        </w:rPr>
        <w:t>3.</w:t>
      </w:r>
      <w:r w:rsidR="00BE4F66" w:rsidRPr="004B44F1">
        <w:rPr>
          <w:rFonts w:cs="Tahoma"/>
          <w:sz w:val="24"/>
          <w:szCs w:val="24"/>
        </w:rPr>
        <w:tab/>
      </w:r>
      <w:r w:rsidR="009310F2">
        <w:rPr>
          <w:rFonts w:cs="Tahoma"/>
          <w:sz w:val="24"/>
          <w:szCs w:val="24"/>
        </w:rPr>
        <w:t xml:space="preserve">Keep our physical bodies under subjection to God’s will and </w:t>
      </w:r>
      <w:r w:rsidR="00713781">
        <w:rPr>
          <w:rFonts w:cs="Tahoma"/>
          <w:sz w:val="24"/>
          <w:szCs w:val="24"/>
        </w:rPr>
        <w:t xml:space="preserve">do </w:t>
      </w:r>
      <w:r w:rsidR="009310F2">
        <w:rPr>
          <w:rFonts w:cs="Tahoma"/>
          <w:sz w:val="24"/>
          <w:szCs w:val="24"/>
        </w:rPr>
        <w:t xml:space="preserve">not </w:t>
      </w:r>
      <w:r w:rsidR="00BE4F66" w:rsidRPr="004B44F1">
        <w:rPr>
          <w:rFonts w:cs="Tahoma"/>
          <w:sz w:val="24"/>
          <w:szCs w:val="24"/>
        </w:rPr>
        <w:t xml:space="preserve">yield </w:t>
      </w:r>
      <w:r w:rsidR="009310F2">
        <w:rPr>
          <w:rFonts w:cs="Tahoma"/>
          <w:sz w:val="24"/>
          <w:szCs w:val="24"/>
        </w:rPr>
        <w:t>them to sin.</w:t>
      </w:r>
    </w:p>
    <w:p w14:paraId="6E638899" w14:textId="77777777" w:rsidR="00BE4F66" w:rsidRPr="004B44F1" w:rsidRDefault="00BE4F66" w:rsidP="00257653">
      <w:pPr>
        <w:autoSpaceDE w:val="0"/>
        <w:autoSpaceDN w:val="0"/>
        <w:adjustRightInd w:val="0"/>
        <w:spacing w:before="180" w:after="0" w:line="240" w:lineRule="auto"/>
        <w:ind w:left="1440" w:right="360" w:hanging="810"/>
        <w:jc w:val="both"/>
        <w:rPr>
          <w:rFonts w:cs="Tahoma"/>
          <w:sz w:val="24"/>
          <w:szCs w:val="24"/>
        </w:rPr>
      </w:pPr>
      <w:r w:rsidRPr="004B44F1">
        <w:rPr>
          <w:rFonts w:cs="Tahoma"/>
          <w:b/>
          <w:sz w:val="24"/>
          <w:szCs w:val="24"/>
        </w:rPr>
        <w:t>“Neither yield ye your members as instruments of unrighteousness unto sin: but yield yourselves unto God, as those that are alive from the dead, and your members as instruments of righteousness unto God” (Ro. 6:13).</w:t>
      </w:r>
    </w:p>
    <w:p w14:paraId="7B7C466C" w14:textId="174915B5" w:rsidR="00BE4F66" w:rsidRPr="004B44F1" w:rsidRDefault="00257653" w:rsidP="00257653">
      <w:pPr>
        <w:tabs>
          <w:tab w:val="left" w:pos="1080"/>
        </w:tabs>
        <w:autoSpaceDE w:val="0"/>
        <w:autoSpaceDN w:val="0"/>
        <w:adjustRightInd w:val="0"/>
        <w:spacing w:before="180" w:after="0" w:line="240" w:lineRule="auto"/>
        <w:ind w:left="1080" w:hanging="810"/>
        <w:jc w:val="both"/>
        <w:rPr>
          <w:rFonts w:cs="Tahoma"/>
          <w:sz w:val="24"/>
          <w:szCs w:val="24"/>
        </w:rPr>
      </w:pPr>
      <w:r w:rsidRPr="00257653">
        <w:rPr>
          <w:rFonts w:cs="Tahoma"/>
          <w:sz w:val="24"/>
          <w:szCs w:val="24"/>
        </w:rPr>
        <w:lastRenderedPageBreak/>
        <w:t>4.</w:t>
      </w:r>
      <w:r w:rsidR="00BE4F66" w:rsidRPr="004B44F1">
        <w:rPr>
          <w:rFonts w:cs="Tahoma"/>
          <w:sz w:val="24"/>
          <w:szCs w:val="24"/>
        </w:rPr>
        <w:tab/>
      </w:r>
      <w:r w:rsidR="009310F2">
        <w:rPr>
          <w:rFonts w:cs="Tahoma"/>
          <w:sz w:val="24"/>
          <w:szCs w:val="24"/>
        </w:rPr>
        <w:t>Put on the whole</w:t>
      </w:r>
      <w:r w:rsidR="00BE4F66" w:rsidRPr="004B44F1">
        <w:rPr>
          <w:rFonts w:cs="Tahoma"/>
          <w:sz w:val="24"/>
          <w:szCs w:val="24"/>
        </w:rPr>
        <w:t xml:space="preserve"> armor of God</w:t>
      </w:r>
      <w:r w:rsidR="009310F2">
        <w:rPr>
          <w:rFonts w:cs="Tahoma"/>
          <w:sz w:val="24"/>
          <w:szCs w:val="24"/>
        </w:rPr>
        <w:t xml:space="preserve"> every day and </w:t>
      </w:r>
      <w:r w:rsidR="00A66D00">
        <w:rPr>
          <w:rFonts w:cs="Tahoma"/>
          <w:sz w:val="24"/>
          <w:szCs w:val="24"/>
        </w:rPr>
        <w:t xml:space="preserve">hold </w:t>
      </w:r>
      <w:r w:rsidR="00E13A18">
        <w:rPr>
          <w:rFonts w:cs="Tahoma"/>
          <w:sz w:val="24"/>
          <w:szCs w:val="24"/>
        </w:rPr>
        <w:t>ste</w:t>
      </w:r>
      <w:r w:rsidR="007E6CC7">
        <w:rPr>
          <w:rFonts w:cs="Tahoma"/>
          <w:sz w:val="24"/>
          <w:szCs w:val="24"/>
        </w:rPr>
        <w:t>a</w:t>
      </w:r>
      <w:r w:rsidR="00E13A18">
        <w:rPr>
          <w:rFonts w:cs="Tahoma"/>
          <w:sz w:val="24"/>
          <w:szCs w:val="24"/>
        </w:rPr>
        <w:t xml:space="preserve">dfastly to God’s </w:t>
      </w:r>
      <w:r w:rsidR="00A66D00">
        <w:rPr>
          <w:rFonts w:cs="Tahoma"/>
          <w:sz w:val="24"/>
          <w:szCs w:val="24"/>
        </w:rPr>
        <w:t>hand</w:t>
      </w:r>
      <w:r w:rsidR="00BE4F66" w:rsidRPr="004B44F1">
        <w:rPr>
          <w:rFonts w:cs="Tahoma"/>
          <w:sz w:val="24"/>
          <w:szCs w:val="24"/>
        </w:rPr>
        <w:t>.</w:t>
      </w:r>
    </w:p>
    <w:p w14:paraId="69A68C5A" w14:textId="77777777" w:rsidR="00BE4F66" w:rsidRPr="004B44F1" w:rsidRDefault="00BE4F66" w:rsidP="00257653">
      <w:pPr>
        <w:autoSpaceDE w:val="0"/>
        <w:autoSpaceDN w:val="0"/>
        <w:adjustRightInd w:val="0"/>
        <w:spacing w:before="180" w:after="0" w:line="240" w:lineRule="auto"/>
        <w:ind w:left="1440" w:right="360" w:hanging="810"/>
        <w:jc w:val="both"/>
        <w:rPr>
          <w:rFonts w:cs="Tahoma"/>
          <w:sz w:val="24"/>
          <w:szCs w:val="24"/>
        </w:rPr>
      </w:pPr>
      <w:r w:rsidRPr="004B44F1">
        <w:rPr>
          <w:rFonts w:cs="Tahoma"/>
          <w:b/>
          <w:sz w:val="24"/>
          <w:szCs w:val="24"/>
        </w:rPr>
        <w:t>“Wherefore take unto you the whole armour of God, that ye may be able to withstand in the evil day, and having done all, to stand” (Ep. 6:13).</w:t>
      </w:r>
    </w:p>
    <w:p w14:paraId="356340EC" w14:textId="733746DF" w:rsidR="00BE4F66" w:rsidRDefault="00257653" w:rsidP="00257653">
      <w:pPr>
        <w:tabs>
          <w:tab w:val="left" w:pos="1080"/>
        </w:tabs>
        <w:autoSpaceDE w:val="0"/>
        <w:autoSpaceDN w:val="0"/>
        <w:adjustRightInd w:val="0"/>
        <w:spacing w:before="180" w:after="0" w:line="240" w:lineRule="auto"/>
        <w:ind w:left="1080" w:hanging="810"/>
        <w:jc w:val="both"/>
        <w:rPr>
          <w:rFonts w:cs="Tahoma"/>
          <w:sz w:val="24"/>
          <w:szCs w:val="24"/>
        </w:rPr>
      </w:pPr>
      <w:r w:rsidRPr="00257653">
        <w:rPr>
          <w:rFonts w:cs="Tahoma"/>
          <w:sz w:val="24"/>
          <w:szCs w:val="24"/>
        </w:rPr>
        <w:t>5.</w:t>
      </w:r>
      <w:r w:rsidR="00BE4F66" w:rsidRPr="004B44F1">
        <w:rPr>
          <w:rFonts w:cs="Tahoma"/>
          <w:sz w:val="24"/>
          <w:szCs w:val="24"/>
        </w:rPr>
        <w:tab/>
      </w:r>
      <w:r w:rsidR="00E13A18">
        <w:rPr>
          <w:rFonts w:cs="Tahoma"/>
          <w:sz w:val="24"/>
          <w:szCs w:val="24"/>
        </w:rPr>
        <w:t xml:space="preserve">Diligently guard against </w:t>
      </w:r>
      <w:r w:rsidR="005150F4">
        <w:rPr>
          <w:rFonts w:cs="Tahoma"/>
          <w:sz w:val="24"/>
          <w:szCs w:val="24"/>
        </w:rPr>
        <w:t xml:space="preserve">and </w:t>
      </w:r>
      <w:r w:rsidR="007F5BB9">
        <w:rPr>
          <w:rFonts w:cs="Tahoma"/>
          <w:sz w:val="24"/>
          <w:szCs w:val="24"/>
        </w:rPr>
        <w:t>refuse to</w:t>
      </w:r>
      <w:r w:rsidR="005150F4">
        <w:rPr>
          <w:rFonts w:cs="Tahoma"/>
          <w:sz w:val="24"/>
          <w:szCs w:val="24"/>
        </w:rPr>
        <w:t xml:space="preserve"> </w:t>
      </w:r>
      <w:r w:rsidR="00E13A18">
        <w:rPr>
          <w:rFonts w:cs="Tahoma"/>
          <w:sz w:val="24"/>
          <w:szCs w:val="24"/>
        </w:rPr>
        <w:t xml:space="preserve">yield to the subtle temptations of the world and the devil that </w:t>
      </w:r>
      <w:r w:rsidR="007F5BB9">
        <w:rPr>
          <w:rFonts w:cs="Tahoma"/>
          <w:sz w:val="24"/>
          <w:szCs w:val="24"/>
        </w:rPr>
        <w:t>dishonor and</w:t>
      </w:r>
      <w:r w:rsidR="005150F4">
        <w:rPr>
          <w:rFonts w:cs="Tahoma"/>
          <w:sz w:val="24"/>
          <w:szCs w:val="24"/>
        </w:rPr>
        <w:t xml:space="preserve"> </w:t>
      </w:r>
      <w:r w:rsidR="00E13A18">
        <w:rPr>
          <w:rFonts w:cs="Tahoma"/>
          <w:sz w:val="24"/>
          <w:szCs w:val="24"/>
        </w:rPr>
        <w:t>displeas</w:t>
      </w:r>
      <w:r w:rsidR="007F5BB9">
        <w:rPr>
          <w:rFonts w:cs="Tahoma"/>
          <w:sz w:val="24"/>
          <w:szCs w:val="24"/>
        </w:rPr>
        <w:t>e</w:t>
      </w:r>
      <w:r w:rsidR="005150F4">
        <w:rPr>
          <w:rFonts w:cs="Tahoma"/>
          <w:sz w:val="24"/>
          <w:szCs w:val="24"/>
        </w:rPr>
        <w:t xml:space="preserve"> to</w:t>
      </w:r>
      <w:r w:rsidR="00E13A18">
        <w:rPr>
          <w:rFonts w:cs="Tahoma"/>
          <w:sz w:val="24"/>
          <w:szCs w:val="24"/>
        </w:rPr>
        <w:t xml:space="preserve"> the Lord.</w:t>
      </w:r>
    </w:p>
    <w:p w14:paraId="65D3489E" w14:textId="77777777" w:rsidR="005150F4" w:rsidRPr="005150F4" w:rsidRDefault="005150F4" w:rsidP="005150F4">
      <w:pPr>
        <w:pStyle w:val="NoSpacing"/>
        <w:rPr>
          <w:sz w:val="18"/>
          <w:szCs w:val="18"/>
        </w:rPr>
      </w:pPr>
    </w:p>
    <w:p w14:paraId="5FAA86AB" w14:textId="6987A52A" w:rsidR="00A66D00" w:rsidRDefault="00BE4F66" w:rsidP="00A66D00">
      <w:pPr>
        <w:pStyle w:val="NoSpacing"/>
        <w:ind w:left="1530" w:hanging="810"/>
        <w:rPr>
          <w:b/>
          <w:bCs/>
        </w:rPr>
      </w:pPr>
      <w:r w:rsidRPr="00A66D00">
        <w:rPr>
          <w:b/>
          <w:bCs/>
        </w:rPr>
        <w:t>“Be sober, be vigilant; because your adversary the devil, as a roaring lion, walketh about, seeking whom he may devour” (1 Pe. 5:8).</w:t>
      </w:r>
    </w:p>
    <w:p w14:paraId="13D8229D" w14:textId="77777777" w:rsidR="00C62335" w:rsidRPr="00C62335" w:rsidRDefault="00C62335" w:rsidP="00A66D00">
      <w:pPr>
        <w:pStyle w:val="NoSpacing"/>
        <w:ind w:left="1530" w:hanging="810"/>
        <w:rPr>
          <w:b/>
          <w:bCs/>
          <w:sz w:val="16"/>
          <w:szCs w:val="16"/>
        </w:rPr>
      </w:pPr>
    </w:p>
    <w:p w14:paraId="130CCA73" w14:textId="77777777" w:rsidR="00BE4F66" w:rsidRPr="004B44F1" w:rsidRDefault="00BE4F66" w:rsidP="00257653">
      <w:pPr>
        <w:autoSpaceDE w:val="0"/>
        <w:autoSpaceDN w:val="0"/>
        <w:adjustRightInd w:val="0"/>
        <w:spacing w:after="0" w:line="240" w:lineRule="auto"/>
        <w:ind w:left="1440" w:right="360" w:hanging="810"/>
        <w:jc w:val="both"/>
        <w:rPr>
          <w:rFonts w:cs="Tahoma"/>
          <w:sz w:val="24"/>
          <w:szCs w:val="24"/>
        </w:rPr>
      </w:pPr>
      <w:r w:rsidRPr="004B44F1">
        <w:rPr>
          <w:rFonts w:cs="Tahoma"/>
          <w:b/>
          <w:sz w:val="24"/>
          <w:szCs w:val="24"/>
        </w:rPr>
        <w:t>“Ye therefore, beloved, seeing ye know these things before, beware lest ye also, being led away with the error of the wicked, fall from your own stedfastness” (2 Pe. 3:17).</w:t>
      </w:r>
    </w:p>
    <w:p w14:paraId="6CBF6734" w14:textId="4DB05E94" w:rsidR="00BE4F66" w:rsidRPr="004B44F1" w:rsidRDefault="00257653" w:rsidP="00257653">
      <w:pPr>
        <w:tabs>
          <w:tab w:val="left" w:pos="1080"/>
        </w:tabs>
        <w:autoSpaceDE w:val="0"/>
        <w:autoSpaceDN w:val="0"/>
        <w:adjustRightInd w:val="0"/>
        <w:spacing w:before="180" w:after="0" w:line="240" w:lineRule="auto"/>
        <w:ind w:left="1080" w:hanging="810"/>
        <w:jc w:val="both"/>
        <w:rPr>
          <w:rFonts w:cs="Tahoma"/>
          <w:sz w:val="24"/>
          <w:szCs w:val="24"/>
        </w:rPr>
      </w:pPr>
      <w:r w:rsidRPr="00257653">
        <w:rPr>
          <w:rFonts w:cs="Tahoma"/>
          <w:sz w:val="24"/>
          <w:szCs w:val="24"/>
        </w:rPr>
        <w:t>6.</w:t>
      </w:r>
      <w:r w:rsidR="00BE4F66" w:rsidRPr="004B44F1">
        <w:rPr>
          <w:rFonts w:cs="Tahoma"/>
          <w:sz w:val="24"/>
          <w:szCs w:val="24"/>
        </w:rPr>
        <w:tab/>
      </w:r>
      <w:r w:rsidR="0065188A">
        <w:rPr>
          <w:rFonts w:cs="Tahoma"/>
          <w:sz w:val="24"/>
          <w:szCs w:val="24"/>
        </w:rPr>
        <w:t>Overcom</w:t>
      </w:r>
      <w:r w:rsidR="005150F4">
        <w:rPr>
          <w:rFonts w:cs="Tahoma"/>
          <w:sz w:val="24"/>
          <w:szCs w:val="24"/>
        </w:rPr>
        <w:t>e</w:t>
      </w:r>
      <w:r w:rsidR="0065188A">
        <w:rPr>
          <w:rFonts w:cs="Tahoma"/>
          <w:sz w:val="24"/>
          <w:szCs w:val="24"/>
        </w:rPr>
        <w:t xml:space="preserve"> the assaults of Satan</w:t>
      </w:r>
      <w:r w:rsidR="00BE4F66" w:rsidRPr="004B44F1">
        <w:rPr>
          <w:rFonts w:cs="Tahoma"/>
          <w:sz w:val="24"/>
          <w:szCs w:val="24"/>
        </w:rPr>
        <w:t xml:space="preserve"> by not </w:t>
      </w:r>
      <w:r w:rsidR="0065188A">
        <w:rPr>
          <w:rFonts w:cs="Tahoma"/>
          <w:sz w:val="24"/>
          <w:szCs w:val="24"/>
        </w:rPr>
        <w:t xml:space="preserve">responding in anger </w:t>
      </w:r>
      <w:r w:rsidR="00BE4F66" w:rsidRPr="004B44F1">
        <w:rPr>
          <w:rFonts w:cs="Tahoma"/>
          <w:sz w:val="24"/>
          <w:szCs w:val="24"/>
        </w:rPr>
        <w:t xml:space="preserve">nor </w:t>
      </w:r>
      <w:r w:rsidR="0065188A">
        <w:rPr>
          <w:rFonts w:cs="Tahoma"/>
          <w:sz w:val="24"/>
          <w:szCs w:val="24"/>
        </w:rPr>
        <w:t>letting him entic</w:t>
      </w:r>
      <w:r w:rsidR="005150F4">
        <w:rPr>
          <w:rFonts w:cs="Tahoma"/>
          <w:sz w:val="24"/>
          <w:szCs w:val="24"/>
        </w:rPr>
        <w:t>e</w:t>
      </w:r>
      <w:r w:rsidR="0065188A">
        <w:rPr>
          <w:rFonts w:cs="Tahoma"/>
          <w:sz w:val="24"/>
          <w:szCs w:val="24"/>
        </w:rPr>
        <w:t xml:space="preserve"> us </w:t>
      </w:r>
      <w:r w:rsidR="00F86D83">
        <w:rPr>
          <w:rFonts w:cs="Tahoma"/>
          <w:sz w:val="24"/>
          <w:szCs w:val="24"/>
        </w:rPr>
        <w:t>in</w:t>
      </w:r>
      <w:r w:rsidR="0065188A">
        <w:rPr>
          <w:rFonts w:cs="Tahoma"/>
          <w:sz w:val="24"/>
          <w:szCs w:val="24"/>
        </w:rPr>
        <w:t>to compromis</w:t>
      </w:r>
      <w:r w:rsidR="00F86D83">
        <w:rPr>
          <w:rFonts w:cs="Tahoma"/>
          <w:sz w:val="24"/>
          <w:szCs w:val="24"/>
        </w:rPr>
        <w:t>ing</w:t>
      </w:r>
      <w:r w:rsidR="007F5BB9">
        <w:rPr>
          <w:rFonts w:cs="Tahoma"/>
          <w:sz w:val="24"/>
          <w:szCs w:val="24"/>
        </w:rPr>
        <w:t xml:space="preserve"> the truth</w:t>
      </w:r>
      <w:r w:rsidR="00BE4F66" w:rsidRPr="004B44F1">
        <w:rPr>
          <w:rFonts w:cs="Tahoma"/>
          <w:sz w:val="24"/>
          <w:szCs w:val="24"/>
        </w:rPr>
        <w:t>.</w:t>
      </w:r>
    </w:p>
    <w:p w14:paraId="749AFD6E" w14:textId="3417EF9C" w:rsidR="007E6CC7" w:rsidRDefault="00BE4F66" w:rsidP="007E6CC7">
      <w:pPr>
        <w:autoSpaceDE w:val="0"/>
        <w:autoSpaceDN w:val="0"/>
        <w:adjustRightInd w:val="0"/>
        <w:spacing w:before="180" w:after="0" w:line="240" w:lineRule="auto"/>
        <w:ind w:left="1440" w:right="360" w:hanging="810"/>
        <w:jc w:val="both"/>
        <w:rPr>
          <w:rFonts w:cs="Tahoma"/>
          <w:b/>
          <w:sz w:val="24"/>
          <w:szCs w:val="24"/>
        </w:rPr>
      </w:pPr>
      <w:r w:rsidRPr="004B44F1">
        <w:rPr>
          <w:rFonts w:cs="Tahoma"/>
          <w:b/>
          <w:sz w:val="24"/>
          <w:szCs w:val="24"/>
        </w:rPr>
        <w:t>“Be ye angry, and sin not: let not the sun go down upon your wrath: neither give place to the devil” (Ep. 4:26–27</w:t>
      </w:r>
      <w:r w:rsidR="00883B78">
        <w:rPr>
          <w:rFonts w:cs="Tahoma"/>
          <w:b/>
          <w:sz w:val="24"/>
          <w:szCs w:val="24"/>
        </w:rPr>
        <w:t>)</w:t>
      </w:r>
    </w:p>
    <w:p w14:paraId="154FF516" w14:textId="69257AAB" w:rsidR="00883B78" w:rsidRPr="00883B78" w:rsidRDefault="00883B78" w:rsidP="007E6CC7">
      <w:pPr>
        <w:autoSpaceDE w:val="0"/>
        <w:autoSpaceDN w:val="0"/>
        <w:adjustRightInd w:val="0"/>
        <w:spacing w:before="180" w:after="0" w:line="240" w:lineRule="auto"/>
        <w:ind w:left="1440" w:right="360" w:hanging="810"/>
        <w:jc w:val="both"/>
        <w:rPr>
          <w:rFonts w:cs="Tahoma"/>
          <w:b/>
          <w:bCs/>
          <w:sz w:val="24"/>
          <w:szCs w:val="24"/>
        </w:rPr>
      </w:pPr>
      <w:r w:rsidRPr="00883B78">
        <w:rPr>
          <w:b/>
          <w:bCs/>
          <w:sz w:val="24"/>
          <w:szCs w:val="24"/>
        </w:rPr>
        <w:t>“For the wrath of man worketh not the righteousness of God.” (James 1:20)</w:t>
      </w:r>
    </w:p>
    <w:p w14:paraId="2A471518" w14:textId="65823DDC" w:rsidR="007E6CC7" w:rsidRPr="007E6CC7" w:rsidRDefault="007E6CC7" w:rsidP="007E6CC7">
      <w:pPr>
        <w:autoSpaceDE w:val="0"/>
        <w:autoSpaceDN w:val="0"/>
        <w:adjustRightInd w:val="0"/>
        <w:spacing w:before="180" w:after="0" w:line="240" w:lineRule="auto"/>
        <w:ind w:left="1440" w:right="360" w:hanging="810"/>
        <w:jc w:val="both"/>
        <w:rPr>
          <w:rFonts w:eastAsia="Times New Roman" w:cs="Tahoma"/>
          <w:b/>
          <w:bCs/>
          <w:sz w:val="24"/>
          <w:szCs w:val="24"/>
        </w:rPr>
      </w:pPr>
      <w:r w:rsidRPr="007E6C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E6CC7">
        <w:rPr>
          <w:rFonts w:eastAsia="Times New Roman" w:cs="Tahoma"/>
          <w:b/>
          <w:bCs/>
          <w:sz w:val="24"/>
          <w:szCs w:val="24"/>
        </w:rPr>
        <w:t>“Order my steps in thy word: and let not any iniquity have dominion over me.” (Psalm 119:133)</w:t>
      </w:r>
    </w:p>
    <w:p w14:paraId="121E87F4" w14:textId="257884FD" w:rsidR="00BE4F66" w:rsidRPr="004B44F1" w:rsidRDefault="00257653" w:rsidP="00257653">
      <w:pPr>
        <w:tabs>
          <w:tab w:val="left" w:pos="1080"/>
        </w:tabs>
        <w:autoSpaceDE w:val="0"/>
        <w:autoSpaceDN w:val="0"/>
        <w:adjustRightInd w:val="0"/>
        <w:spacing w:before="180" w:after="0" w:line="240" w:lineRule="auto"/>
        <w:ind w:left="1080" w:hanging="810"/>
        <w:jc w:val="both"/>
        <w:rPr>
          <w:rFonts w:cs="Tahoma"/>
          <w:sz w:val="24"/>
          <w:szCs w:val="24"/>
        </w:rPr>
      </w:pPr>
      <w:r w:rsidRPr="00257653">
        <w:rPr>
          <w:rFonts w:cs="Tahoma"/>
          <w:sz w:val="24"/>
          <w:szCs w:val="24"/>
        </w:rPr>
        <w:t>7.</w:t>
      </w:r>
      <w:r w:rsidR="00BE4F66" w:rsidRPr="004B44F1">
        <w:rPr>
          <w:rFonts w:cs="Tahoma"/>
          <w:sz w:val="24"/>
          <w:szCs w:val="24"/>
        </w:rPr>
        <w:tab/>
      </w:r>
      <w:r w:rsidR="007E6CC7">
        <w:rPr>
          <w:rFonts w:cs="Tahoma"/>
          <w:sz w:val="24"/>
          <w:szCs w:val="24"/>
        </w:rPr>
        <w:t>S</w:t>
      </w:r>
      <w:r w:rsidR="00BE4F66" w:rsidRPr="004B44F1">
        <w:rPr>
          <w:rFonts w:cs="Tahoma"/>
          <w:sz w:val="24"/>
          <w:szCs w:val="24"/>
        </w:rPr>
        <w:t>ubmit to God and resist the devil.</w:t>
      </w:r>
    </w:p>
    <w:p w14:paraId="38524527" w14:textId="77777777" w:rsidR="00BE4F66" w:rsidRPr="004B44F1" w:rsidRDefault="00BE4F66" w:rsidP="00257653">
      <w:pPr>
        <w:autoSpaceDE w:val="0"/>
        <w:autoSpaceDN w:val="0"/>
        <w:adjustRightInd w:val="0"/>
        <w:spacing w:before="180" w:after="0" w:line="240" w:lineRule="auto"/>
        <w:ind w:left="1440" w:right="360" w:hanging="810"/>
        <w:jc w:val="both"/>
        <w:rPr>
          <w:rFonts w:cs="Tahoma"/>
          <w:sz w:val="24"/>
          <w:szCs w:val="24"/>
        </w:rPr>
      </w:pPr>
      <w:r w:rsidRPr="004B44F1">
        <w:rPr>
          <w:rFonts w:cs="Tahoma"/>
          <w:b/>
          <w:sz w:val="24"/>
          <w:szCs w:val="24"/>
        </w:rPr>
        <w:t>“Submit yourselves therefore to God. Resist the devil, and he will flee from you” (Js. 4:7).</w:t>
      </w:r>
    </w:p>
    <w:p w14:paraId="4733B4C5" w14:textId="70620865" w:rsidR="00BE4F66" w:rsidRPr="004B44F1" w:rsidRDefault="00257653" w:rsidP="00257653">
      <w:pPr>
        <w:tabs>
          <w:tab w:val="left" w:pos="1080"/>
        </w:tabs>
        <w:autoSpaceDE w:val="0"/>
        <w:autoSpaceDN w:val="0"/>
        <w:adjustRightInd w:val="0"/>
        <w:spacing w:before="180" w:after="0" w:line="240" w:lineRule="auto"/>
        <w:ind w:left="1080" w:hanging="810"/>
        <w:jc w:val="both"/>
        <w:rPr>
          <w:rFonts w:cs="Tahoma"/>
          <w:sz w:val="24"/>
          <w:szCs w:val="24"/>
        </w:rPr>
      </w:pPr>
      <w:r w:rsidRPr="00257653">
        <w:rPr>
          <w:rFonts w:cs="Tahoma"/>
          <w:sz w:val="24"/>
          <w:szCs w:val="24"/>
        </w:rPr>
        <w:t>8.</w:t>
      </w:r>
      <w:r w:rsidR="00BE4F66" w:rsidRPr="004B44F1">
        <w:rPr>
          <w:rFonts w:cs="Tahoma"/>
          <w:sz w:val="24"/>
          <w:szCs w:val="24"/>
        </w:rPr>
        <w:tab/>
      </w:r>
      <w:r w:rsidR="007F5BB9">
        <w:rPr>
          <w:rFonts w:cs="Tahoma"/>
          <w:sz w:val="24"/>
          <w:szCs w:val="24"/>
        </w:rPr>
        <w:t>Choose</w:t>
      </w:r>
      <w:r w:rsidR="007E6CC7">
        <w:rPr>
          <w:rFonts w:cs="Tahoma"/>
          <w:sz w:val="24"/>
          <w:szCs w:val="24"/>
        </w:rPr>
        <w:t xml:space="preserve"> friends, companions, and associates that strengthen us in our faith in God rather than dragging us away from Him.</w:t>
      </w:r>
    </w:p>
    <w:p w14:paraId="760DA41D" w14:textId="77777777" w:rsidR="003A4D26" w:rsidRDefault="00BE4F66" w:rsidP="003A4D26">
      <w:pPr>
        <w:autoSpaceDE w:val="0"/>
        <w:autoSpaceDN w:val="0"/>
        <w:adjustRightInd w:val="0"/>
        <w:spacing w:before="180" w:after="0" w:line="240" w:lineRule="auto"/>
        <w:ind w:left="1440" w:right="360" w:hanging="810"/>
        <w:jc w:val="both"/>
        <w:rPr>
          <w:rFonts w:cs="Tahoma"/>
          <w:b/>
          <w:sz w:val="24"/>
          <w:szCs w:val="24"/>
        </w:rPr>
      </w:pPr>
      <w:r w:rsidRPr="004B44F1">
        <w:rPr>
          <w:rFonts w:cs="Tahoma"/>
          <w:b/>
          <w:sz w:val="24"/>
          <w:szCs w:val="24"/>
        </w:rPr>
        <w:t>“My son, if sinners entice thee, consent thou not” (Pr. 1:10).</w:t>
      </w:r>
      <w:r w:rsidR="003A4D26">
        <w:rPr>
          <w:rFonts w:cs="Tahoma"/>
          <w:b/>
          <w:sz w:val="24"/>
          <w:szCs w:val="24"/>
        </w:rPr>
        <w:t xml:space="preserve"> </w:t>
      </w:r>
    </w:p>
    <w:p w14:paraId="0B66646A" w14:textId="17689B3A" w:rsidR="003A4D26" w:rsidRPr="003A4D26" w:rsidRDefault="003A4D26" w:rsidP="003A4D26">
      <w:pPr>
        <w:autoSpaceDE w:val="0"/>
        <w:autoSpaceDN w:val="0"/>
        <w:adjustRightInd w:val="0"/>
        <w:spacing w:before="180" w:after="0" w:line="240" w:lineRule="auto"/>
        <w:ind w:left="1440" w:right="360" w:hanging="810"/>
        <w:jc w:val="both"/>
        <w:rPr>
          <w:rFonts w:eastAsia="Times New Roman" w:cs="Tahoma"/>
          <w:b/>
          <w:sz w:val="24"/>
          <w:szCs w:val="24"/>
        </w:rPr>
      </w:pPr>
      <w:r w:rsidRPr="003A4D26">
        <w:rPr>
          <w:rFonts w:cs="Tahoma"/>
          <w:b/>
          <w:sz w:val="24"/>
          <w:szCs w:val="24"/>
        </w:rPr>
        <w:t>“</w:t>
      </w:r>
      <w:r w:rsidRPr="003A4D26">
        <w:rPr>
          <w:rFonts w:eastAsia="Times New Roman" w:cs="Tahoma"/>
          <w:b/>
          <w:sz w:val="24"/>
          <w:szCs w:val="24"/>
        </w:rPr>
        <w:t xml:space="preserve">I </w:t>
      </w:r>
      <w:r w:rsidRPr="003A4D26">
        <w:rPr>
          <w:rFonts w:eastAsia="Times New Roman" w:cs="Tahoma"/>
          <w:b/>
          <w:i/>
          <w:iCs/>
          <w:sz w:val="24"/>
          <w:szCs w:val="24"/>
        </w:rPr>
        <w:t>am</w:t>
      </w:r>
      <w:r w:rsidRPr="003A4D26">
        <w:rPr>
          <w:rFonts w:eastAsia="Times New Roman" w:cs="Tahoma"/>
          <w:b/>
          <w:sz w:val="24"/>
          <w:szCs w:val="24"/>
        </w:rPr>
        <w:t xml:space="preserve"> a companion of all </w:t>
      </w:r>
      <w:r w:rsidRPr="003A4D26">
        <w:rPr>
          <w:rFonts w:eastAsia="Times New Roman" w:cs="Tahoma"/>
          <w:b/>
          <w:i/>
          <w:iCs/>
          <w:sz w:val="24"/>
          <w:szCs w:val="24"/>
        </w:rPr>
        <w:t>them</w:t>
      </w:r>
      <w:r w:rsidRPr="003A4D26">
        <w:rPr>
          <w:rFonts w:eastAsia="Times New Roman" w:cs="Tahoma"/>
          <w:b/>
          <w:sz w:val="24"/>
          <w:szCs w:val="24"/>
        </w:rPr>
        <w:t xml:space="preserve"> that fear thee, and of them that keep thy precepts.” Psalm 119:63 </w:t>
      </w:r>
      <w:r w:rsidRPr="003A4D26">
        <w:rPr>
          <w:rFonts w:eastAsia="Times New Roman" w:cs="Tahoma"/>
          <w:b/>
          <w:color w:val="000000"/>
          <w:sz w:val="24"/>
          <w:szCs w:val="24"/>
          <w:vertAlign w:val="superscript"/>
        </w:rPr>
        <w:t xml:space="preserve"> </w:t>
      </w:r>
      <w:r w:rsidRPr="003A4D26">
        <w:rPr>
          <w:rFonts w:eastAsia="Times New Roman" w:cs="Tahoma"/>
          <w:b/>
          <w:sz w:val="24"/>
          <w:szCs w:val="24"/>
        </w:rPr>
        <w:t> </w:t>
      </w:r>
    </w:p>
    <w:p w14:paraId="24AC8C38" w14:textId="3D5A80E6" w:rsidR="00BE4F66" w:rsidRPr="004B44F1" w:rsidRDefault="00257653" w:rsidP="00257653">
      <w:pPr>
        <w:tabs>
          <w:tab w:val="left" w:pos="1080"/>
        </w:tabs>
        <w:autoSpaceDE w:val="0"/>
        <w:autoSpaceDN w:val="0"/>
        <w:adjustRightInd w:val="0"/>
        <w:spacing w:before="180" w:after="0" w:line="240" w:lineRule="auto"/>
        <w:ind w:left="1080" w:hanging="810"/>
        <w:jc w:val="both"/>
        <w:rPr>
          <w:rFonts w:cs="Tahoma"/>
          <w:sz w:val="24"/>
          <w:szCs w:val="24"/>
        </w:rPr>
      </w:pPr>
      <w:r w:rsidRPr="00257653">
        <w:rPr>
          <w:rFonts w:cs="Tahoma"/>
          <w:sz w:val="24"/>
          <w:szCs w:val="24"/>
        </w:rPr>
        <w:t>9.</w:t>
      </w:r>
      <w:r w:rsidR="00BE4F66" w:rsidRPr="004B44F1">
        <w:rPr>
          <w:rFonts w:cs="Tahoma"/>
          <w:sz w:val="24"/>
          <w:szCs w:val="24"/>
        </w:rPr>
        <w:tab/>
      </w:r>
      <w:r w:rsidR="007F5BB9">
        <w:rPr>
          <w:rFonts w:cs="Tahoma"/>
          <w:sz w:val="24"/>
          <w:szCs w:val="24"/>
        </w:rPr>
        <w:t>Do not become entangled with ungodly people or enterprises.</w:t>
      </w:r>
    </w:p>
    <w:p w14:paraId="476E33CF" w14:textId="77777777" w:rsidR="003A4D26" w:rsidRDefault="00BE4F66" w:rsidP="003A4D26">
      <w:pPr>
        <w:autoSpaceDE w:val="0"/>
        <w:autoSpaceDN w:val="0"/>
        <w:adjustRightInd w:val="0"/>
        <w:spacing w:before="180" w:after="0" w:line="240" w:lineRule="auto"/>
        <w:ind w:left="1440" w:right="360" w:hanging="810"/>
        <w:jc w:val="both"/>
        <w:rPr>
          <w:rFonts w:cs="Tahoma"/>
          <w:b/>
          <w:sz w:val="24"/>
          <w:szCs w:val="24"/>
        </w:rPr>
      </w:pPr>
      <w:r w:rsidRPr="004B44F1">
        <w:rPr>
          <w:rFonts w:cs="Tahoma"/>
          <w:b/>
          <w:sz w:val="24"/>
          <w:szCs w:val="24"/>
        </w:rPr>
        <w:t>“Enter not into the path of the wicked, and go not in the way of evil men” (Pr. 4:14).</w:t>
      </w:r>
    </w:p>
    <w:p w14:paraId="1397DB58" w14:textId="5807DF8F" w:rsidR="003A4D26" w:rsidRPr="003A4D26" w:rsidRDefault="003A4D26" w:rsidP="003A4D26">
      <w:pPr>
        <w:autoSpaceDE w:val="0"/>
        <w:autoSpaceDN w:val="0"/>
        <w:adjustRightInd w:val="0"/>
        <w:spacing w:before="180" w:after="0" w:line="240" w:lineRule="auto"/>
        <w:ind w:left="1440" w:right="360" w:hanging="810"/>
        <w:jc w:val="both"/>
        <w:rPr>
          <w:rFonts w:eastAsia="Times New Roman" w:cs="Tahoma"/>
          <w:b/>
          <w:bCs/>
          <w:sz w:val="24"/>
          <w:szCs w:val="24"/>
        </w:rPr>
      </w:pPr>
      <w:r>
        <w:rPr>
          <w:rFonts w:eastAsia="Times New Roman" w:cs="Tahoma"/>
          <w:b/>
          <w:bCs/>
          <w:sz w:val="24"/>
          <w:szCs w:val="24"/>
        </w:rPr>
        <w:t>“</w:t>
      </w:r>
      <w:r w:rsidRPr="003A4D26">
        <w:rPr>
          <w:rFonts w:eastAsia="Times New Roman" w:cs="Tahoma"/>
          <w:b/>
          <w:bCs/>
          <w:sz w:val="24"/>
          <w:szCs w:val="24"/>
        </w:rPr>
        <w:t xml:space="preserve">Blessed </w:t>
      </w:r>
      <w:r w:rsidRPr="003A4D26">
        <w:rPr>
          <w:rFonts w:eastAsia="Times New Roman" w:cs="Tahoma"/>
          <w:b/>
          <w:bCs/>
          <w:i/>
          <w:iCs/>
          <w:sz w:val="24"/>
          <w:szCs w:val="24"/>
        </w:rPr>
        <w:t>is</w:t>
      </w:r>
      <w:r w:rsidRPr="003A4D26">
        <w:rPr>
          <w:rFonts w:eastAsia="Times New Roman" w:cs="Tahoma"/>
          <w:b/>
          <w:bCs/>
          <w:sz w:val="24"/>
          <w:szCs w:val="24"/>
        </w:rPr>
        <w:t xml:space="preserve"> the man that walketh not in the counsel of the ungodly, nor standeth in the way of sinners, nor sitteth in the seat of the scornful.</w:t>
      </w:r>
      <w:r>
        <w:rPr>
          <w:rFonts w:eastAsia="Times New Roman" w:cs="Tahoma"/>
          <w:b/>
          <w:bCs/>
          <w:sz w:val="24"/>
          <w:szCs w:val="24"/>
        </w:rPr>
        <w:t>”</w:t>
      </w:r>
      <w:r w:rsidRPr="003A4D26">
        <w:rPr>
          <w:rFonts w:eastAsia="Times New Roman" w:cs="Tahoma"/>
          <w:b/>
          <w:bCs/>
          <w:sz w:val="24"/>
          <w:szCs w:val="24"/>
        </w:rPr>
        <w:t xml:space="preserve"> (Psalm 1:1)</w:t>
      </w:r>
    </w:p>
    <w:p w14:paraId="6F8CCAF6" w14:textId="7654825F" w:rsidR="00513B51" w:rsidRDefault="00257653" w:rsidP="00513B51">
      <w:pPr>
        <w:tabs>
          <w:tab w:val="left" w:pos="1080"/>
        </w:tabs>
        <w:autoSpaceDE w:val="0"/>
        <w:autoSpaceDN w:val="0"/>
        <w:adjustRightInd w:val="0"/>
        <w:spacing w:before="180" w:after="0" w:line="240" w:lineRule="auto"/>
        <w:ind w:left="720" w:hanging="810"/>
        <w:jc w:val="both"/>
        <w:rPr>
          <w:rFonts w:cs="Tahoma"/>
          <w:sz w:val="24"/>
          <w:szCs w:val="24"/>
        </w:rPr>
      </w:pPr>
      <w:r w:rsidRPr="00257653">
        <w:rPr>
          <w:rFonts w:cs="Tahoma"/>
          <w:sz w:val="24"/>
          <w:szCs w:val="24"/>
        </w:rPr>
        <w:t xml:space="preserve">10. </w:t>
      </w:r>
      <w:r w:rsidR="0053553C" w:rsidRPr="004B44F1">
        <w:rPr>
          <w:rFonts w:cs="Tahoma"/>
          <w:sz w:val="24"/>
          <w:szCs w:val="24"/>
        </w:rPr>
        <w:tab/>
      </w:r>
      <w:r w:rsidR="002D371E">
        <w:rPr>
          <w:rFonts w:cs="Tahoma"/>
          <w:sz w:val="24"/>
          <w:szCs w:val="24"/>
        </w:rPr>
        <w:t>R</w:t>
      </w:r>
      <w:r w:rsidR="00513B51">
        <w:rPr>
          <w:rFonts w:cs="Tahoma"/>
          <w:sz w:val="24"/>
          <w:szCs w:val="24"/>
        </w:rPr>
        <w:t>ecogniz</w:t>
      </w:r>
      <w:r w:rsidR="002D371E">
        <w:rPr>
          <w:rFonts w:cs="Tahoma"/>
          <w:sz w:val="24"/>
          <w:szCs w:val="24"/>
        </w:rPr>
        <w:t>e</w:t>
      </w:r>
      <w:r w:rsidR="0053553C" w:rsidRPr="004B44F1">
        <w:rPr>
          <w:rFonts w:cs="Tahoma"/>
          <w:sz w:val="24"/>
          <w:szCs w:val="24"/>
        </w:rPr>
        <w:t xml:space="preserve"> that </w:t>
      </w:r>
      <w:r w:rsidR="003A4D26">
        <w:rPr>
          <w:rFonts w:cs="Tahoma"/>
          <w:sz w:val="24"/>
          <w:szCs w:val="24"/>
        </w:rPr>
        <w:t xml:space="preserve">the testings and temptations which </w:t>
      </w:r>
      <w:r w:rsidR="0053553C" w:rsidRPr="004B44F1">
        <w:rPr>
          <w:rFonts w:cs="Tahoma"/>
          <w:sz w:val="24"/>
          <w:szCs w:val="24"/>
        </w:rPr>
        <w:t xml:space="preserve">God allows </w:t>
      </w:r>
      <w:r w:rsidR="003A4D26">
        <w:rPr>
          <w:rFonts w:cs="Tahoma"/>
          <w:sz w:val="24"/>
          <w:szCs w:val="24"/>
        </w:rPr>
        <w:t>into our lives</w:t>
      </w:r>
      <w:r w:rsidR="0053553C" w:rsidRPr="004B44F1">
        <w:rPr>
          <w:rFonts w:cs="Tahoma"/>
          <w:sz w:val="24"/>
          <w:szCs w:val="24"/>
        </w:rPr>
        <w:t xml:space="preserve"> </w:t>
      </w:r>
      <w:r w:rsidR="002D371E">
        <w:rPr>
          <w:rFonts w:cs="Tahoma"/>
          <w:sz w:val="24"/>
          <w:szCs w:val="24"/>
        </w:rPr>
        <w:t xml:space="preserve">will </w:t>
      </w:r>
      <w:r w:rsidR="0053553C" w:rsidRPr="004B44F1">
        <w:rPr>
          <w:rFonts w:cs="Tahoma"/>
          <w:sz w:val="24"/>
          <w:szCs w:val="24"/>
        </w:rPr>
        <w:t>teach endurance</w:t>
      </w:r>
      <w:r w:rsidR="003A4D26">
        <w:rPr>
          <w:rFonts w:cs="Tahoma"/>
          <w:sz w:val="24"/>
          <w:szCs w:val="24"/>
        </w:rPr>
        <w:t xml:space="preserve"> and faith</w:t>
      </w:r>
      <w:r w:rsidR="00883B78">
        <w:rPr>
          <w:rFonts w:cs="Tahoma"/>
          <w:sz w:val="24"/>
          <w:szCs w:val="24"/>
        </w:rPr>
        <w:t>, and will be rewarded.</w:t>
      </w:r>
    </w:p>
    <w:p w14:paraId="335FEF3C" w14:textId="77777777" w:rsidR="00883B78" w:rsidRDefault="0053553C" w:rsidP="00883B78">
      <w:pPr>
        <w:tabs>
          <w:tab w:val="left" w:pos="1080"/>
        </w:tabs>
        <w:autoSpaceDE w:val="0"/>
        <w:autoSpaceDN w:val="0"/>
        <w:adjustRightInd w:val="0"/>
        <w:spacing w:before="180" w:after="0" w:line="240" w:lineRule="auto"/>
        <w:ind w:left="1530" w:hanging="900"/>
        <w:jc w:val="both"/>
        <w:rPr>
          <w:rFonts w:cs="Tahoma"/>
          <w:b/>
          <w:sz w:val="24"/>
          <w:szCs w:val="24"/>
        </w:rPr>
      </w:pPr>
      <w:r w:rsidRPr="004B44F1">
        <w:rPr>
          <w:rFonts w:cs="Tahoma"/>
          <w:b/>
          <w:sz w:val="24"/>
          <w:szCs w:val="24"/>
        </w:rPr>
        <w:t>“My brethren, count it all joy when ye fall into divers temptations; knowing this, that the trying of your faith worketh patience” (Js. 1:2–3).</w:t>
      </w:r>
    </w:p>
    <w:p w14:paraId="27B06453" w14:textId="77777777" w:rsidR="00883B78" w:rsidRDefault="00883B78" w:rsidP="00883B78">
      <w:pPr>
        <w:tabs>
          <w:tab w:val="left" w:pos="1080"/>
        </w:tabs>
        <w:autoSpaceDE w:val="0"/>
        <w:autoSpaceDN w:val="0"/>
        <w:adjustRightInd w:val="0"/>
        <w:spacing w:before="180" w:after="0" w:line="240" w:lineRule="auto"/>
        <w:ind w:left="1530" w:hanging="90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</w:t>
      </w:r>
      <w:r w:rsidRPr="00883B78">
        <w:rPr>
          <w:b/>
          <w:bCs/>
          <w:sz w:val="24"/>
          <w:szCs w:val="24"/>
        </w:rPr>
        <w:t xml:space="preserve">There hath no temptation taken you but such as is common to man: but God </w:t>
      </w:r>
      <w:r w:rsidRPr="00883B78">
        <w:rPr>
          <w:b/>
          <w:bCs/>
          <w:i/>
          <w:iCs/>
          <w:sz w:val="24"/>
          <w:szCs w:val="24"/>
        </w:rPr>
        <w:t>is</w:t>
      </w:r>
      <w:r w:rsidRPr="00883B78">
        <w:rPr>
          <w:b/>
          <w:bCs/>
          <w:sz w:val="24"/>
          <w:szCs w:val="24"/>
        </w:rPr>
        <w:t xml:space="preserve"> faithful, who will not suffer you to be tempted above that ye are able; but will with the temptation also make a way to escape, that ye may be able to bear </w:t>
      </w:r>
      <w:r w:rsidRPr="00883B78">
        <w:rPr>
          <w:b/>
          <w:bCs/>
          <w:i/>
          <w:iCs/>
          <w:sz w:val="24"/>
          <w:szCs w:val="24"/>
        </w:rPr>
        <w:t>it</w:t>
      </w:r>
      <w:r w:rsidRPr="00883B78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”</w:t>
      </w:r>
      <w:r w:rsidRPr="00883B78">
        <w:rPr>
          <w:b/>
          <w:bCs/>
          <w:sz w:val="24"/>
          <w:szCs w:val="24"/>
        </w:rPr>
        <w:t xml:space="preserve"> (1 Corinthians 10:13)</w:t>
      </w:r>
    </w:p>
    <w:p w14:paraId="003D74AE" w14:textId="7A081E2C" w:rsidR="00883B78" w:rsidRPr="00883B78" w:rsidRDefault="00883B78" w:rsidP="00883B78">
      <w:pPr>
        <w:tabs>
          <w:tab w:val="left" w:pos="1080"/>
        </w:tabs>
        <w:autoSpaceDE w:val="0"/>
        <w:autoSpaceDN w:val="0"/>
        <w:adjustRightInd w:val="0"/>
        <w:spacing w:before="180" w:after="0" w:line="240" w:lineRule="auto"/>
        <w:ind w:left="1530" w:hanging="900"/>
        <w:jc w:val="both"/>
        <w:rPr>
          <w:b/>
          <w:bCs/>
        </w:rPr>
      </w:pPr>
      <w:r w:rsidRPr="00883B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3B78">
        <w:rPr>
          <w:rFonts w:eastAsia="Times New Roman" w:cs="Tahoma"/>
          <w:b/>
          <w:bCs/>
          <w:sz w:val="24"/>
          <w:szCs w:val="24"/>
        </w:rPr>
        <w:t xml:space="preserve">Blessed </w:t>
      </w:r>
      <w:r w:rsidRPr="00883B78">
        <w:rPr>
          <w:rFonts w:eastAsia="Times New Roman" w:cs="Tahoma"/>
          <w:b/>
          <w:bCs/>
          <w:i/>
          <w:iCs/>
          <w:sz w:val="24"/>
          <w:szCs w:val="24"/>
        </w:rPr>
        <w:t>is</w:t>
      </w:r>
      <w:r w:rsidRPr="00883B78">
        <w:rPr>
          <w:rFonts w:eastAsia="Times New Roman" w:cs="Tahoma"/>
          <w:b/>
          <w:bCs/>
          <w:sz w:val="24"/>
          <w:szCs w:val="24"/>
        </w:rPr>
        <w:t xml:space="preserve"> the man that endureth temptation: for when he is tried, he shall receive the crown of life, which the Lord hath promised to them that love him. (James 1:12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883B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83B7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01225AF" w14:textId="50B1E79D" w:rsidR="0053553C" w:rsidRPr="00883B78" w:rsidRDefault="0053553C" w:rsidP="00257653">
      <w:pPr>
        <w:autoSpaceDE w:val="0"/>
        <w:autoSpaceDN w:val="0"/>
        <w:adjustRightInd w:val="0"/>
        <w:spacing w:before="180" w:after="0" w:line="240" w:lineRule="auto"/>
        <w:ind w:left="1440" w:right="360" w:hanging="810"/>
        <w:jc w:val="both"/>
        <w:rPr>
          <w:rFonts w:cs="Tahoma"/>
          <w:b/>
          <w:bCs/>
          <w:sz w:val="24"/>
          <w:szCs w:val="24"/>
        </w:rPr>
      </w:pPr>
    </w:p>
    <w:p w14:paraId="0B7281D5" w14:textId="77777777" w:rsidR="0053553C" w:rsidRPr="00257653" w:rsidRDefault="0053553C" w:rsidP="006C5B95">
      <w:pPr>
        <w:pStyle w:val="NoSpacing"/>
      </w:pPr>
    </w:p>
    <w:sectPr w:rsidR="0053553C" w:rsidRPr="0025765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24E19" w14:textId="77777777" w:rsidR="00F322AC" w:rsidRDefault="00F322AC" w:rsidP="00C5521B">
      <w:pPr>
        <w:spacing w:after="0" w:line="240" w:lineRule="auto"/>
      </w:pPr>
      <w:r>
        <w:separator/>
      </w:r>
    </w:p>
  </w:endnote>
  <w:endnote w:type="continuationSeparator" w:id="0">
    <w:p w14:paraId="4EE9F10C" w14:textId="77777777" w:rsidR="00F322AC" w:rsidRDefault="00F322AC" w:rsidP="00C55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EC46D" w14:textId="77777777" w:rsidR="00F322AC" w:rsidRDefault="00F322AC" w:rsidP="00C5521B">
      <w:pPr>
        <w:spacing w:after="0" w:line="240" w:lineRule="auto"/>
      </w:pPr>
      <w:r>
        <w:separator/>
      </w:r>
    </w:p>
  </w:footnote>
  <w:footnote w:type="continuationSeparator" w:id="0">
    <w:p w14:paraId="3B2E3D80" w14:textId="77777777" w:rsidR="00F322AC" w:rsidRDefault="00F322AC" w:rsidP="00C55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D4D13" w14:textId="77777777" w:rsidR="00C5521B" w:rsidRPr="00072945" w:rsidRDefault="00C5521B" w:rsidP="00C5521B">
    <w:pPr>
      <w:pStyle w:val="Header"/>
      <w:rPr>
        <w:rFonts w:asciiTheme="minorHAnsi" w:hAnsiTheme="minorHAnsi" w:cstheme="minorHAnsi"/>
        <w:sz w:val="20"/>
        <w:szCs w:val="20"/>
      </w:rPr>
    </w:pPr>
    <w:r w:rsidRPr="00072945">
      <w:rPr>
        <w:rFonts w:asciiTheme="minorHAnsi" w:hAnsiTheme="minorHAnsi" w:cstheme="minorHAnsi"/>
        <w:sz w:val="20"/>
        <w:szCs w:val="20"/>
      </w:rPr>
      <w:t>Proof We Know God – Test 3_The Test of Spiritual Growth</w:t>
    </w:r>
    <w:r w:rsidRPr="00072945">
      <w:rPr>
        <w:rFonts w:asciiTheme="minorHAnsi" w:hAnsiTheme="minorHAnsi" w:cstheme="minorHAnsi"/>
        <w:sz w:val="20"/>
        <w:szCs w:val="20"/>
      </w:rPr>
      <w:tab/>
      <w:t xml:space="preserve">Page </w:t>
    </w:r>
    <w:r w:rsidRPr="00072945">
      <w:rPr>
        <w:rFonts w:asciiTheme="minorHAnsi" w:hAnsiTheme="minorHAnsi" w:cstheme="minorHAnsi"/>
        <w:sz w:val="20"/>
        <w:szCs w:val="20"/>
      </w:rPr>
      <w:fldChar w:fldCharType="begin"/>
    </w:r>
    <w:r w:rsidRPr="00072945">
      <w:rPr>
        <w:rFonts w:asciiTheme="minorHAnsi" w:hAnsiTheme="minorHAnsi" w:cstheme="minorHAnsi"/>
        <w:sz w:val="20"/>
        <w:szCs w:val="20"/>
      </w:rPr>
      <w:instrText xml:space="preserve"> PAGE  \* Arabic  \* MERGEFORMAT </w:instrText>
    </w:r>
    <w:r w:rsidRPr="00072945">
      <w:rPr>
        <w:rFonts w:asciiTheme="minorHAnsi" w:hAnsiTheme="minorHAnsi" w:cstheme="minorHAnsi"/>
        <w:sz w:val="20"/>
        <w:szCs w:val="20"/>
      </w:rPr>
      <w:fldChar w:fldCharType="separate"/>
    </w:r>
    <w:r>
      <w:rPr>
        <w:rFonts w:asciiTheme="minorHAnsi" w:hAnsiTheme="minorHAnsi" w:cstheme="minorHAnsi"/>
        <w:sz w:val="20"/>
        <w:szCs w:val="20"/>
      </w:rPr>
      <w:t>1</w:t>
    </w:r>
    <w:r w:rsidRPr="00072945">
      <w:rPr>
        <w:rFonts w:asciiTheme="minorHAnsi" w:hAnsiTheme="minorHAnsi" w:cstheme="minorHAnsi"/>
        <w:sz w:val="20"/>
        <w:szCs w:val="20"/>
      </w:rPr>
      <w:fldChar w:fldCharType="end"/>
    </w:r>
    <w:r w:rsidRPr="00072945">
      <w:rPr>
        <w:rFonts w:asciiTheme="minorHAnsi" w:hAnsiTheme="minorHAnsi" w:cstheme="minorHAnsi"/>
        <w:sz w:val="20"/>
        <w:szCs w:val="20"/>
      </w:rPr>
      <w:t xml:space="preserve"> of </w:t>
    </w:r>
    <w:r w:rsidRPr="00072945">
      <w:rPr>
        <w:rFonts w:asciiTheme="minorHAnsi" w:hAnsiTheme="minorHAnsi" w:cstheme="minorHAnsi"/>
        <w:sz w:val="20"/>
        <w:szCs w:val="20"/>
      </w:rPr>
      <w:fldChar w:fldCharType="begin"/>
    </w:r>
    <w:r w:rsidRPr="00072945">
      <w:rPr>
        <w:rFonts w:asciiTheme="minorHAnsi" w:hAnsiTheme="minorHAnsi" w:cstheme="minorHAnsi"/>
        <w:sz w:val="20"/>
        <w:szCs w:val="20"/>
      </w:rPr>
      <w:instrText xml:space="preserve"> NUMPAGES  \* Arabic  \* MERGEFORMAT </w:instrText>
    </w:r>
    <w:r w:rsidRPr="00072945">
      <w:rPr>
        <w:rFonts w:asciiTheme="minorHAnsi" w:hAnsiTheme="minorHAnsi" w:cstheme="minorHAnsi"/>
        <w:sz w:val="20"/>
        <w:szCs w:val="20"/>
      </w:rPr>
      <w:fldChar w:fldCharType="separate"/>
    </w:r>
    <w:r>
      <w:rPr>
        <w:rFonts w:asciiTheme="minorHAnsi" w:hAnsiTheme="minorHAnsi" w:cstheme="minorHAnsi"/>
        <w:sz w:val="20"/>
        <w:szCs w:val="20"/>
      </w:rPr>
      <w:t>2</w:t>
    </w:r>
    <w:r w:rsidRPr="00072945">
      <w:rPr>
        <w:rFonts w:asciiTheme="minorHAnsi" w:hAnsiTheme="minorHAnsi" w:cstheme="minorHAnsi"/>
        <w:sz w:val="20"/>
        <w:szCs w:val="20"/>
      </w:rPr>
      <w:fldChar w:fldCharType="end"/>
    </w:r>
  </w:p>
  <w:p w14:paraId="7D32C0A5" w14:textId="0F77CB00" w:rsidR="00C5521B" w:rsidRPr="00072945" w:rsidRDefault="00C5521B" w:rsidP="00C5521B">
    <w:pPr>
      <w:pStyle w:val="Header"/>
      <w:rPr>
        <w:rFonts w:asciiTheme="minorHAnsi" w:hAnsiTheme="minorHAnsi" w:cstheme="minorHAnsi"/>
        <w:sz w:val="20"/>
        <w:szCs w:val="20"/>
      </w:rPr>
    </w:pPr>
    <w:r w:rsidRPr="00072945">
      <w:rPr>
        <w:rFonts w:asciiTheme="minorHAnsi" w:hAnsiTheme="minorHAnsi" w:cstheme="minorHAnsi"/>
        <w:sz w:val="20"/>
        <w:szCs w:val="20"/>
      </w:rPr>
      <w:t>1 John 2:12-14</w:t>
    </w:r>
    <w:r w:rsidRPr="00072945">
      <w:rPr>
        <w:rFonts w:asciiTheme="minorHAnsi" w:hAnsiTheme="minorHAnsi" w:cstheme="minorHAnsi"/>
        <w:sz w:val="20"/>
        <w:szCs w:val="20"/>
      </w:rPr>
      <w:tab/>
    </w:r>
    <w:r w:rsidR="00257653">
      <w:rPr>
        <w:rFonts w:asciiTheme="minorHAnsi" w:hAnsiTheme="minorHAnsi" w:cstheme="minorHAnsi"/>
        <w:sz w:val="20"/>
        <w:szCs w:val="20"/>
      </w:rPr>
      <w:t>Overcoming</w:t>
    </w:r>
    <w:r>
      <w:rPr>
        <w:rFonts w:asciiTheme="minorHAnsi" w:hAnsiTheme="minorHAnsi" w:cstheme="minorHAnsi"/>
        <w:sz w:val="20"/>
        <w:szCs w:val="20"/>
      </w:rPr>
      <w:t xml:space="preserve"> the Devil</w:t>
    </w:r>
  </w:p>
  <w:p w14:paraId="4CBEB690" w14:textId="77777777" w:rsidR="00C5521B" w:rsidRDefault="00C552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21B"/>
    <w:rsid w:val="000B7588"/>
    <w:rsid w:val="000D0A29"/>
    <w:rsid w:val="00257653"/>
    <w:rsid w:val="00287088"/>
    <w:rsid w:val="002D371E"/>
    <w:rsid w:val="003A4D26"/>
    <w:rsid w:val="004D34C9"/>
    <w:rsid w:val="004D44DC"/>
    <w:rsid w:val="00513B51"/>
    <w:rsid w:val="005150F4"/>
    <w:rsid w:val="0053553C"/>
    <w:rsid w:val="0065188A"/>
    <w:rsid w:val="006C5B95"/>
    <w:rsid w:val="00713781"/>
    <w:rsid w:val="007726E2"/>
    <w:rsid w:val="007E0982"/>
    <w:rsid w:val="007E6CC7"/>
    <w:rsid w:val="007F5BB9"/>
    <w:rsid w:val="008454E4"/>
    <w:rsid w:val="00883B78"/>
    <w:rsid w:val="008D7A2C"/>
    <w:rsid w:val="009310F2"/>
    <w:rsid w:val="009F4E37"/>
    <w:rsid w:val="00A66D00"/>
    <w:rsid w:val="00BE4F66"/>
    <w:rsid w:val="00C06E51"/>
    <w:rsid w:val="00C5521B"/>
    <w:rsid w:val="00C62335"/>
    <w:rsid w:val="00D2381E"/>
    <w:rsid w:val="00E13A18"/>
    <w:rsid w:val="00F213C2"/>
    <w:rsid w:val="00F322AC"/>
    <w:rsid w:val="00F41A0D"/>
    <w:rsid w:val="00F8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55DA2"/>
  <w15:chartTrackingRefBased/>
  <w15:docId w15:val="{463C29D3-C3BF-4EBC-90B8-160F40107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F66"/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0982"/>
    <w:pPr>
      <w:spacing w:after="0" w:line="240" w:lineRule="auto"/>
    </w:pPr>
    <w:rPr>
      <w:rFonts w:ascii="Tahoma" w:hAnsi="Tahoma" w:cs="Tahom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55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21B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C55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21B"/>
    <w:rPr>
      <w:rFonts w:ascii="Tahoma" w:hAnsi="Tahoma"/>
      <w:sz w:val="28"/>
    </w:rPr>
  </w:style>
  <w:style w:type="character" w:customStyle="1" w:styleId="ind">
    <w:name w:val="ind"/>
    <w:basedOn w:val="DefaultParagraphFont"/>
    <w:rsid w:val="008D7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3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Scott</dc:creator>
  <cp:keywords/>
  <dc:description/>
  <cp:lastModifiedBy>Bob Scott</cp:lastModifiedBy>
  <cp:revision>11</cp:revision>
  <cp:lastPrinted>2021-03-17T13:21:00Z</cp:lastPrinted>
  <dcterms:created xsi:type="dcterms:W3CDTF">2021-03-14T01:56:00Z</dcterms:created>
  <dcterms:modified xsi:type="dcterms:W3CDTF">2021-03-17T13:25:00Z</dcterms:modified>
</cp:coreProperties>
</file>